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4" w:rsidRPr="008D3B6B" w:rsidRDefault="000765A4" w:rsidP="008D3B6B">
      <w:pPr>
        <w:ind w:left="0"/>
        <w:rPr>
          <w:b/>
        </w:rPr>
      </w:pPr>
      <w:r w:rsidRPr="008D3B6B">
        <w:rPr>
          <w:b/>
        </w:rPr>
        <w:t>COMMUNIQUE DE PRESSE</w:t>
      </w:r>
    </w:p>
    <w:p w:rsidR="000765A4" w:rsidRDefault="000765A4" w:rsidP="000765A4">
      <w:pPr>
        <w:tabs>
          <w:tab w:val="left" w:pos="9072"/>
        </w:tabs>
        <w:ind w:left="0" w:right="0"/>
      </w:pPr>
    </w:p>
    <w:p w:rsidR="00041A15" w:rsidRDefault="0076739A" w:rsidP="0076739A">
      <w:pPr>
        <w:tabs>
          <w:tab w:val="left" w:pos="9072"/>
        </w:tabs>
        <w:spacing w:after="0"/>
        <w:ind w:left="0" w:right="0"/>
        <w:jc w:val="center"/>
        <w:rPr>
          <w:b/>
          <w:sz w:val="20"/>
        </w:rPr>
      </w:pPr>
      <w:r>
        <w:rPr>
          <w:b/>
          <w:sz w:val="20"/>
        </w:rPr>
        <w:t xml:space="preserve">Les ressources pédagogiques dans les lycées </w:t>
      </w:r>
      <w:r w:rsidRPr="0076739A">
        <w:rPr>
          <w:b/>
          <w:sz w:val="20"/>
        </w:rPr>
        <w:t>à l'heure du numérique</w:t>
      </w:r>
    </w:p>
    <w:p w:rsidR="00F83EB5" w:rsidRPr="0076739A" w:rsidRDefault="00F83EB5" w:rsidP="00F83EB5">
      <w:pPr>
        <w:tabs>
          <w:tab w:val="left" w:pos="9072"/>
        </w:tabs>
        <w:spacing w:after="0"/>
        <w:ind w:left="0" w:right="0"/>
        <w:jc w:val="center"/>
        <w:rPr>
          <w:sz w:val="20"/>
        </w:rPr>
      </w:pPr>
    </w:p>
    <w:p w:rsidR="0076739A" w:rsidRDefault="0076739A" w:rsidP="0076739A">
      <w:pPr>
        <w:tabs>
          <w:tab w:val="left" w:pos="9072"/>
        </w:tabs>
        <w:spacing w:line="276" w:lineRule="auto"/>
        <w:ind w:left="0" w:right="0"/>
        <w:jc w:val="both"/>
        <w:rPr>
          <w:sz w:val="20"/>
          <w:szCs w:val="20"/>
        </w:rPr>
      </w:pPr>
    </w:p>
    <w:p w:rsidR="0076739A" w:rsidRDefault="0076739A" w:rsidP="0076739A">
      <w:pPr>
        <w:tabs>
          <w:tab w:val="left" w:pos="9072"/>
        </w:tabs>
        <w:spacing w:line="276" w:lineRule="auto"/>
        <w:ind w:left="0" w:right="0"/>
        <w:jc w:val="both"/>
        <w:rPr>
          <w:sz w:val="20"/>
          <w:szCs w:val="20"/>
        </w:rPr>
      </w:pPr>
      <w:r>
        <w:rPr>
          <w:sz w:val="20"/>
          <w:szCs w:val="20"/>
        </w:rPr>
        <w:t>Le CESER a été saisi par la présidente de Région des questions suivantes : "quelles ressources pédagogiques dans le lycée de demain ? Quelle place pour le papier et le numérique, selon quels schémas d’organisation pédagogique ? Quel modèle économique pour le financement de ces ressources ?"... Cette saisine se situe à la croisée de plusieurs transitions : la diversification des supports pédagogiques utilisés en classe et la réforme des lycées effective à la rentrée 2019. La réponse du CESER vise à éclairer l’Exécutif dans la perspective de la préparation budgétaire à venir.</w:t>
      </w:r>
    </w:p>
    <w:p w:rsidR="0076739A" w:rsidRDefault="0076739A" w:rsidP="0076739A">
      <w:pPr>
        <w:tabs>
          <w:tab w:val="left" w:pos="9072"/>
        </w:tabs>
        <w:spacing w:line="276" w:lineRule="auto"/>
        <w:ind w:left="0" w:right="0"/>
        <w:jc w:val="both"/>
        <w:rPr>
          <w:sz w:val="20"/>
          <w:szCs w:val="20"/>
        </w:rPr>
      </w:pPr>
      <w:r>
        <w:rPr>
          <w:sz w:val="20"/>
          <w:szCs w:val="20"/>
        </w:rPr>
        <w:t xml:space="preserve">Le rapport explore la complexité du sujet du numérique, le rôle grandissant du Conseil régional et pose également la question du modèle éducatif en région et de sa mise en œuvre. </w:t>
      </w:r>
      <w:r w:rsidR="00424A8D">
        <w:rPr>
          <w:sz w:val="20"/>
          <w:szCs w:val="20"/>
        </w:rPr>
        <w:t xml:space="preserve">Il </w:t>
      </w:r>
      <w:r>
        <w:rPr>
          <w:sz w:val="20"/>
          <w:szCs w:val="20"/>
        </w:rPr>
        <w:t>met en évidence la multiplicité des paramètres à prendre en compte par le Conseil régional : qualité des infrastructures, simplicité d’utilisation des outils pédagogiques, harmonisation des contenus entre les formats papier et numérique, garantie de la légalité de l’utilisation des sites contenus dans certains manuels "enrichis"</w:t>
      </w:r>
      <w:r w:rsidR="00424A8D">
        <w:rPr>
          <w:sz w:val="20"/>
          <w:szCs w:val="20"/>
        </w:rPr>
        <w:t>…</w:t>
      </w:r>
      <w:bookmarkStart w:id="0" w:name="_GoBack"/>
      <w:bookmarkEnd w:id="0"/>
    </w:p>
    <w:p w:rsidR="0076739A" w:rsidRDefault="0076739A" w:rsidP="0076739A">
      <w:pPr>
        <w:tabs>
          <w:tab w:val="left" w:pos="9072"/>
        </w:tabs>
        <w:spacing w:line="276" w:lineRule="auto"/>
        <w:ind w:left="0" w:right="0"/>
        <w:jc w:val="both"/>
        <w:rPr>
          <w:sz w:val="20"/>
          <w:szCs w:val="20"/>
        </w:rPr>
      </w:pPr>
      <w:r>
        <w:rPr>
          <w:sz w:val="20"/>
          <w:szCs w:val="20"/>
        </w:rPr>
        <w:t>En matière d'investissement, le CESER recommande de consolider l'existant et de développer le numérique éducatif à travers deux pistes : opter pour un plan d’équipement personnel et mobile des élèves de seconde et, dans le cadre de l’autonomie des établissements, accompagner les projets pédagogiques des établissements volontaires pour une pratique renforcée du numérique.</w:t>
      </w:r>
    </w:p>
    <w:p w:rsidR="0076739A" w:rsidRDefault="0076739A" w:rsidP="00601B17">
      <w:pPr>
        <w:tabs>
          <w:tab w:val="left" w:pos="9072"/>
        </w:tabs>
        <w:spacing w:line="276" w:lineRule="auto"/>
        <w:ind w:left="0" w:right="0"/>
        <w:jc w:val="both"/>
        <w:rPr>
          <w:sz w:val="20"/>
          <w:szCs w:val="20"/>
        </w:rPr>
      </w:pPr>
      <w:r>
        <w:rPr>
          <w:sz w:val="20"/>
          <w:szCs w:val="20"/>
        </w:rPr>
        <w:t>Concernant l'accompagnement à la mise en place du numérique, le CESER, en matière de sensibilisation au "trop d’écran", préconise d'évaluer, en lien avec les utilisateurs, la portée des actions existantes pour identifier les risques et renforcer l’adaptation des dispositifs aux besoins et aux usages. Le CESER suggère également de soutenir les demandes des enseignants en matière de compétences techniques, d'instaurer une stratégie partenariale avec les différents échelons de collectivités, d'engager en région une réflexion approfondie de nature sociétale avec les acteurs concernés sur les enjeux de santé et du numérique, sur les enjeux éthiques, sur l’évaluation de l’efficacité pédagogique du numérique.</w:t>
      </w:r>
    </w:p>
    <w:p w:rsidR="0076739A" w:rsidRDefault="0076739A" w:rsidP="000D7604">
      <w:pPr>
        <w:tabs>
          <w:tab w:val="left" w:pos="9072"/>
        </w:tabs>
        <w:spacing w:after="0" w:line="276" w:lineRule="auto"/>
        <w:ind w:left="0" w:right="0"/>
        <w:jc w:val="both"/>
        <w:rPr>
          <w:sz w:val="20"/>
          <w:szCs w:val="20"/>
        </w:rPr>
      </w:pPr>
    </w:p>
    <w:p w:rsidR="00601B17" w:rsidRDefault="00601B17" w:rsidP="00601B17">
      <w:pPr>
        <w:tabs>
          <w:tab w:val="left" w:pos="9072"/>
        </w:tabs>
        <w:spacing w:after="0" w:line="276" w:lineRule="auto"/>
        <w:ind w:left="0" w:right="0"/>
        <w:jc w:val="both"/>
        <w:rPr>
          <w:sz w:val="20"/>
          <w:szCs w:val="20"/>
        </w:rPr>
      </w:pPr>
      <w:r>
        <w:rPr>
          <w:sz w:val="20"/>
          <w:szCs w:val="20"/>
        </w:rPr>
        <w:t>Ce r</w:t>
      </w:r>
      <w:r w:rsidR="0076739A" w:rsidRPr="0076739A">
        <w:rPr>
          <w:sz w:val="20"/>
          <w:szCs w:val="20"/>
        </w:rPr>
        <w:t>apport adopté à l'unanimité lors de la s</w:t>
      </w:r>
      <w:r>
        <w:rPr>
          <w:sz w:val="20"/>
          <w:szCs w:val="20"/>
        </w:rPr>
        <w:t>éance plénière du 30 avril 2019, a été réalisée par les conseillers de la commission Formation-Recherche.</w:t>
      </w:r>
    </w:p>
    <w:p w:rsidR="00041A15" w:rsidRDefault="00601B17" w:rsidP="00601B17">
      <w:pPr>
        <w:tabs>
          <w:tab w:val="left" w:pos="9072"/>
        </w:tabs>
        <w:spacing w:after="0" w:line="276" w:lineRule="auto"/>
        <w:ind w:left="0" w:right="0"/>
        <w:jc w:val="both"/>
        <w:rPr>
          <w:sz w:val="20"/>
          <w:szCs w:val="20"/>
        </w:rPr>
      </w:pPr>
      <w:proofErr w:type="spellStart"/>
      <w:r>
        <w:rPr>
          <w:sz w:val="20"/>
          <w:szCs w:val="20"/>
        </w:rPr>
        <w:t>R</w:t>
      </w:r>
      <w:r w:rsidR="000765A4" w:rsidRPr="003D2872">
        <w:rPr>
          <w:sz w:val="20"/>
          <w:szCs w:val="20"/>
        </w:rPr>
        <w:t>apporteur</w:t>
      </w:r>
      <w:r w:rsidR="0076739A">
        <w:rPr>
          <w:sz w:val="20"/>
          <w:szCs w:val="20"/>
        </w:rPr>
        <w:t>e</w:t>
      </w:r>
      <w:r w:rsidR="000765A4" w:rsidRPr="003D2872">
        <w:rPr>
          <w:sz w:val="20"/>
          <w:szCs w:val="20"/>
        </w:rPr>
        <w:t>s</w:t>
      </w:r>
      <w:proofErr w:type="spellEnd"/>
      <w:r w:rsidR="000765A4" w:rsidRPr="003D2872">
        <w:rPr>
          <w:sz w:val="20"/>
          <w:szCs w:val="20"/>
        </w:rPr>
        <w:t xml:space="preserve"> </w:t>
      </w:r>
      <w:r>
        <w:rPr>
          <w:sz w:val="20"/>
          <w:szCs w:val="20"/>
        </w:rPr>
        <w:t>:</w:t>
      </w:r>
      <w:r w:rsidR="000765A4" w:rsidRPr="003D2872">
        <w:rPr>
          <w:sz w:val="20"/>
          <w:szCs w:val="20"/>
        </w:rPr>
        <w:t xml:space="preserve"> </w:t>
      </w:r>
      <w:r w:rsidR="0076739A" w:rsidRPr="0076739A">
        <w:rPr>
          <w:sz w:val="20"/>
          <w:szCs w:val="20"/>
        </w:rPr>
        <w:t xml:space="preserve">Claudine </w:t>
      </w:r>
      <w:proofErr w:type="spellStart"/>
      <w:r w:rsidR="0076739A" w:rsidRPr="0076739A">
        <w:rPr>
          <w:sz w:val="20"/>
          <w:szCs w:val="20"/>
        </w:rPr>
        <w:t>Orsaczek</w:t>
      </w:r>
      <w:proofErr w:type="spellEnd"/>
      <w:r w:rsidR="0076739A" w:rsidRPr="0076739A">
        <w:rPr>
          <w:sz w:val="20"/>
          <w:szCs w:val="20"/>
        </w:rPr>
        <w:t xml:space="preserve"> </w:t>
      </w:r>
      <w:r w:rsidR="0076739A">
        <w:rPr>
          <w:sz w:val="20"/>
          <w:szCs w:val="20"/>
        </w:rPr>
        <w:t>(PEEP) et Élise Moreau (</w:t>
      </w:r>
      <w:r w:rsidR="0076739A" w:rsidRPr="0076739A">
        <w:rPr>
          <w:sz w:val="20"/>
          <w:szCs w:val="20"/>
        </w:rPr>
        <w:t xml:space="preserve">Ligue de l'Enseignement de </w:t>
      </w:r>
      <w:r w:rsidR="0076739A">
        <w:rPr>
          <w:sz w:val="20"/>
          <w:szCs w:val="20"/>
        </w:rPr>
        <w:t>BFC)</w:t>
      </w:r>
      <w:r w:rsidR="0076739A" w:rsidRPr="0076739A">
        <w:rPr>
          <w:sz w:val="20"/>
          <w:szCs w:val="20"/>
        </w:rPr>
        <w:t xml:space="preserve">. </w:t>
      </w:r>
    </w:p>
    <w:p w:rsidR="00601B17" w:rsidRDefault="00601B17" w:rsidP="00601B17">
      <w:pPr>
        <w:tabs>
          <w:tab w:val="left" w:pos="9072"/>
        </w:tabs>
        <w:spacing w:after="0" w:line="276" w:lineRule="auto"/>
        <w:ind w:left="0" w:right="0"/>
        <w:jc w:val="both"/>
        <w:rPr>
          <w:sz w:val="20"/>
          <w:szCs w:val="20"/>
        </w:rPr>
      </w:pPr>
    </w:p>
    <w:p w:rsidR="00601B17" w:rsidRPr="003D2872" w:rsidRDefault="00601B17" w:rsidP="00601B17">
      <w:pPr>
        <w:tabs>
          <w:tab w:val="left" w:pos="9072"/>
        </w:tabs>
        <w:spacing w:after="0" w:line="276" w:lineRule="auto"/>
        <w:ind w:left="0" w:right="0"/>
        <w:jc w:val="both"/>
        <w:rPr>
          <w:sz w:val="20"/>
          <w:szCs w:val="20"/>
        </w:rPr>
      </w:pPr>
    </w:p>
    <w:p w:rsidR="00F83EB5" w:rsidRDefault="00F83EB5" w:rsidP="003D2872">
      <w:pPr>
        <w:tabs>
          <w:tab w:val="left" w:pos="9072"/>
        </w:tabs>
        <w:spacing w:after="0" w:line="276" w:lineRule="auto"/>
        <w:ind w:left="0" w:right="0"/>
        <w:rPr>
          <w:sz w:val="20"/>
          <w:szCs w:val="20"/>
        </w:rPr>
      </w:pPr>
      <w:r w:rsidRPr="003D2872">
        <w:rPr>
          <w:sz w:val="20"/>
          <w:szCs w:val="20"/>
        </w:rPr>
        <w:t>Vous trouverez ci-joint le rapport de saisine, égalemen</w:t>
      </w:r>
      <w:r w:rsidR="0076739A">
        <w:rPr>
          <w:sz w:val="20"/>
          <w:szCs w:val="20"/>
        </w:rPr>
        <w:t>t en ligne sur le site interne et disponible en format papier sur demande.</w:t>
      </w:r>
    </w:p>
    <w:p w:rsidR="000D7604" w:rsidRPr="003D2872" w:rsidRDefault="000D7604" w:rsidP="003D2872">
      <w:pPr>
        <w:tabs>
          <w:tab w:val="left" w:pos="9072"/>
        </w:tabs>
        <w:spacing w:after="0" w:line="276" w:lineRule="auto"/>
        <w:ind w:left="0" w:right="0"/>
        <w:rPr>
          <w:sz w:val="20"/>
          <w:szCs w:val="20"/>
        </w:rPr>
      </w:pPr>
    </w:p>
    <w:p w:rsidR="00F83EB5" w:rsidRPr="003D2872" w:rsidRDefault="00F83EB5" w:rsidP="003D2872">
      <w:pPr>
        <w:tabs>
          <w:tab w:val="left" w:pos="9072"/>
        </w:tabs>
        <w:spacing w:after="0" w:line="276" w:lineRule="auto"/>
        <w:ind w:left="0" w:right="0"/>
        <w:rPr>
          <w:sz w:val="20"/>
          <w:szCs w:val="20"/>
        </w:rPr>
      </w:pPr>
      <w:r w:rsidRPr="003D2872">
        <w:rPr>
          <w:sz w:val="20"/>
          <w:szCs w:val="20"/>
        </w:rPr>
        <w:t>Pour tous renseignements et demandes d'interview : VM……………..</w:t>
      </w:r>
    </w:p>
    <w:sectPr w:rsidR="00F83EB5" w:rsidRPr="003D2872" w:rsidSect="007F6946">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EF"/>
    <w:multiLevelType w:val="hybridMultilevel"/>
    <w:tmpl w:val="A956D0BC"/>
    <w:lvl w:ilvl="0" w:tplc="1848C0D8">
      <w:start w:val="1"/>
      <w:numFmt w:val="bullet"/>
      <w:lvlText w:val=""/>
      <w:lvlJc w:val="left"/>
      <w:pPr>
        <w:ind w:left="1639" w:hanging="360"/>
      </w:pPr>
      <w:rPr>
        <w:rFonts w:ascii="Symbol" w:hAnsi="Symbol" w:hint="default"/>
      </w:rPr>
    </w:lvl>
    <w:lvl w:ilvl="1" w:tplc="811CABE8">
      <w:start w:val="1"/>
      <w:numFmt w:val="bullet"/>
      <w:lvlText w:val="-"/>
      <w:lvlJc w:val="left"/>
      <w:pPr>
        <w:ind w:left="2359" w:hanging="360"/>
      </w:pPr>
      <w:rPr>
        <w:rFonts w:ascii="Arial" w:hAnsi="Arial" w:hint="default"/>
      </w:rPr>
    </w:lvl>
    <w:lvl w:ilvl="2" w:tplc="040C0005">
      <w:start w:val="1"/>
      <w:numFmt w:val="bullet"/>
      <w:lvlText w:val=""/>
      <w:lvlJc w:val="left"/>
      <w:pPr>
        <w:ind w:left="3079" w:hanging="360"/>
      </w:pPr>
      <w:rPr>
        <w:rFonts w:ascii="Wingdings" w:hAnsi="Wingdings" w:hint="default"/>
      </w:rPr>
    </w:lvl>
    <w:lvl w:ilvl="3" w:tplc="040C0001">
      <w:start w:val="1"/>
      <w:numFmt w:val="bullet"/>
      <w:lvlText w:val=""/>
      <w:lvlJc w:val="left"/>
      <w:pPr>
        <w:ind w:left="3799" w:hanging="360"/>
      </w:pPr>
      <w:rPr>
        <w:rFonts w:ascii="Symbol" w:hAnsi="Symbol" w:hint="default"/>
      </w:rPr>
    </w:lvl>
    <w:lvl w:ilvl="4" w:tplc="040C0003">
      <w:start w:val="1"/>
      <w:numFmt w:val="bullet"/>
      <w:lvlText w:val="o"/>
      <w:lvlJc w:val="left"/>
      <w:pPr>
        <w:ind w:left="4519" w:hanging="360"/>
      </w:pPr>
      <w:rPr>
        <w:rFonts w:ascii="Courier New" w:hAnsi="Courier New" w:cs="Courier New" w:hint="default"/>
      </w:rPr>
    </w:lvl>
    <w:lvl w:ilvl="5" w:tplc="040C0005" w:tentative="1">
      <w:start w:val="1"/>
      <w:numFmt w:val="bullet"/>
      <w:lvlText w:val=""/>
      <w:lvlJc w:val="left"/>
      <w:pPr>
        <w:ind w:left="5239" w:hanging="360"/>
      </w:pPr>
      <w:rPr>
        <w:rFonts w:ascii="Wingdings" w:hAnsi="Wingdings" w:hint="default"/>
      </w:rPr>
    </w:lvl>
    <w:lvl w:ilvl="6" w:tplc="040C0001" w:tentative="1">
      <w:start w:val="1"/>
      <w:numFmt w:val="bullet"/>
      <w:lvlText w:val=""/>
      <w:lvlJc w:val="left"/>
      <w:pPr>
        <w:ind w:left="5959" w:hanging="360"/>
      </w:pPr>
      <w:rPr>
        <w:rFonts w:ascii="Symbol" w:hAnsi="Symbol" w:hint="default"/>
      </w:rPr>
    </w:lvl>
    <w:lvl w:ilvl="7" w:tplc="040C0003" w:tentative="1">
      <w:start w:val="1"/>
      <w:numFmt w:val="bullet"/>
      <w:lvlText w:val="o"/>
      <w:lvlJc w:val="left"/>
      <w:pPr>
        <w:ind w:left="6679" w:hanging="360"/>
      </w:pPr>
      <w:rPr>
        <w:rFonts w:ascii="Courier New" w:hAnsi="Courier New" w:cs="Courier New" w:hint="default"/>
      </w:rPr>
    </w:lvl>
    <w:lvl w:ilvl="8" w:tplc="040C0005" w:tentative="1">
      <w:start w:val="1"/>
      <w:numFmt w:val="bullet"/>
      <w:lvlText w:val=""/>
      <w:lvlJc w:val="left"/>
      <w:pPr>
        <w:ind w:left="7399" w:hanging="360"/>
      </w:pPr>
      <w:rPr>
        <w:rFonts w:ascii="Wingdings" w:hAnsi="Wingdings" w:hint="default"/>
      </w:rPr>
    </w:lvl>
  </w:abstractNum>
  <w:abstractNum w:abstractNumId="1">
    <w:nsid w:val="1529024C"/>
    <w:multiLevelType w:val="multilevel"/>
    <w:tmpl w:val="5016EE58"/>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283"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83D6A51"/>
    <w:multiLevelType w:val="hybridMultilevel"/>
    <w:tmpl w:val="ECDA028E"/>
    <w:lvl w:ilvl="0" w:tplc="41F4C428">
      <w:start w:val="1"/>
      <w:numFmt w:val="bullet"/>
      <w:lvlText w:val=""/>
      <w:lvlJc w:val="left"/>
      <w:pPr>
        <w:ind w:left="1222" w:hanging="360"/>
      </w:pPr>
      <w:rPr>
        <w:rFonts w:ascii="Symbol" w:hAnsi="Symbol" w:hint="default"/>
      </w:rPr>
    </w:lvl>
    <w:lvl w:ilvl="1" w:tplc="61205C34">
      <w:start w:val="1"/>
      <w:numFmt w:val="bullet"/>
      <w:lvlText w:val="•"/>
      <w:lvlJc w:val="left"/>
      <w:pPr>
        <w:ind w:left="1942" w:hanging="360"/>
      </w:pPr>
      <w:rPr>
        <w:rFonts w:ascii="Arial" w:eastAsiaTheme="minorHAnsi" w:hAnsi="Arial" w:cs="Arial" w:hint="default"/>
      </w:rPr>
    </w:lvl>
    <w:lvl w:ilvl="2" w:tplc="040C0005" w:tentative="1">
      <w:start w:val="1"/>
      <w:numFmt w:val="bullet"/>
      <w:lvlText w:val=""/>
      <w:lvlJc w:val="left"/>
      <w:pPr>
        <w:ind w:left="2662" w:hanging="360"/>
      </w:pPr>
      <w:rPr>
        <w:rFonts w:ascii="Wingdings" w:hAnsi="Wingdings" w:hint="default"/>
      </w:rPr>
    </w:lvl>
    <w:lvl w:ilvl="3" w:tplc="040C0001" w:tentative="1">
      <w:start w:val="1"/>
      <w:numFmt w:val="bullet"/>
      <w:lvlText w:val=""/>
      <w:lvlJc w:val="left"/>
      <w:pPr>
        <w:ind w:left="3382" w:hanging="360"/>
      </w:pPr>
      <w:rPr>
        <w:rFonts w:ascii="Symbol" w:hAnsi="Symbol" w:hint="default"/>
      </w:rPr>
    </w:lvl>
    <w:lvl w:ilvl="4" w:tplc="040C0003" w:tentative="1">
      <w:start w:val="1"/>
      <w:numFmt w:val="bullet"/>
      <w:lvlText w:val="o"/>
      <w:lvlJc w:val="left"/>
      <w:pPr>
        <w:ind w:left="4102" w:hanging="360"/>
      </w:pPr>
      <w:rPr>
        <w:rFonts w:ascii="Courier New" w:hAnsi="Courier New" w:cs="Courier New" w:hint="default"/>
      </w:rPr>
    </w:lvl>
    <w:lvl w:ilvl="5" w:tplc="040C0005" w:tentative="1">
      <w:start w:val="1"/>
      <w:numFmt w:val="bullet"/>
      <w:lvlText w:val=""/>
      <w:lvlJc w:val="left"/>
      <w:pPr>
        <w:ind w:left="4822" w:hanging="360"/>
      </w:pPr>
      <w:rPr>
        <w:rFonts w:ascii="Wingdings" w:hAnsi="Wingdings" w:hint="default"/>
      </w:rPr>
    </w:lvl>
    <w:lvl w:ilvl="6" w:tplc="040C0001" w:tentative="1">
      <w:start w:val="1"/>
      <w:numFmt w:val="bullet"/>
      <w:lvlText w:val=""/>
      <w:lvlJc w:val="left"/>
      <w:pPr>
        <w:ind w:left="5542" w:hanging="360"/>
      </w:pPr>
      <w:rPr>
        <w:rFonts w:ascii="Symbol" w:hAnsi="Symbol" w:hint="default"/>
      </w:rPr>
    </w:lvl>
    <w:lvl w:ilvl="7" w:tplc="040C0003" w:tentative="1">
      <w:start w:val="1"/>
      <w:numFmt w:val="bullet"/>
      <w:lvlText w:val="o"/>
      <w:lvlJc w:val="left"/>
      <w:pPr>
        <w:ind w:left="6262" w:hanging="360"/>
      </w:pPr>
      <w:rPr>
        <w:rFonts w:ascii="Courier New" w:hAnsi="Courier New" w:cs="Courier New" w:hint="default"/>
      </w:rPr>
    </w:lvl>
    <w:lvl w:ilvl="8" w:tplc="040C0005" w:tentative="1">
      <w:start w:val="1"/>
      <w:numFmt w:val="bullet"/>
      <w:lvlText w:val=""/>
      <w:lvlJc w:val="left"/>
      <w:pPr>
        <w:ind w:left="6982" w:hanging="360"/>
      </w:pPr>
      <w:rPr>
        <w:rFonts w:ascii="Wingdings" w:hAnsi="Wingdings" w:hint="default"/>
      </w:rPr>
    </w:lvl>
  </w:abstractNum>
  <w:abstractNum w:abstractNumId="3">
    <w:nsid w:val="28EA5F3B"/>
    <w:multiLevelType w:val="hybridMultilevel"/>
    <w:tmpl w:val="4CFE397A"/>
    <w:lvl w:ilvl="0" w:tplc="4ADEB042">
      <w:start w:val="1"/>
      <w:numFmt w:val="bullet"/>
      <w:lvlText w:val=""/>
      <w:lvlJc w:val="left"/>
      <w:pPr>
        <w:ind w:left="1279" w:hanging="360"/>
      </w:pPr>
      <w:rPr>
        <w:rFonts w:ascii="Symbol" w:hAnsi="Symbol" w:hint="default"/>
      </w:rPr>
    </w:lvl>
    <w:lvl w:ilvl="1" w:tplc="040C0003">
      <w:start w:val="1"/>
      <w:numFmt w:val="bullet"/>
      <w:lvlText w:val="o"/>
      <w:lvlJc w:val="left"/>
      <w:pPr>
        <w:ind w:left="1999" w:hanging="360"/>
      </w:pPr>
      <w:rPr>
        <w:rFonts w:ascii="Courier New" w:hAnsi="Courier New" w:cs="Courier New" w:hint="default"/>
      </w:rPr>
    </w:lvl>
    <w:lvl w:ilvl="2" w:tplc="040C0005" w:tentative="1">
      <w:start w:val="1"/>
      <w:numFmt w:val="bullet"/>
      <w:lvlText w:val=""/>
      <w:lvlJc w:val="left"/>
      <w:pPr>
        <w:ind w:left="2719" w:hanging="360"/>
      </w:pPr>
      <w:rPr>
        <w:rFonts w:ascii="Wingdings" w:hAnsi="Wingdings" w:hint="default"/>
      </w:rPr>
    </w:lvl>
    <w:lvl w:ilvl="3" w:tplc="040C0001" w:tentative="1">
      <w:start w:val="1"/>
      <w:numFmt w:val="bullet"/>
      <w:lvlText w:val=""/>
      <w:lvlJc w:val="left"/>
      <w:pPr>
        <w:ind w:left="3439" w:hanging="360"/>
      </w:pPr>
      <w:rPr>
        <w:rFonts w:ascii="Symbol" w:hAnsi="Symbol" w:hint="default"/>
      </w:rPr>
    </w:lvl>
    <w:lvl w:ilvl="4" w:tplc="040C0003" w:tentative="1">
      <w:start w:val="1"/>
      <w:numFmt w:val="bullet"/>
      <w:lvlText w:val="o"/>
      <w:lvlJc w:val="left"/>
      <w:pPr>
        <w:ind w:left="4159" w:hanging="360"/>
      </w:pPr>
      <w:rPr>
        <w:rFonts w:ascii="Courier New" w:hAnsi="Courier New" w:cs="Courier New" w:hint="default"/>
      </w:rPr>
    </w:lvl>
    <w:lvl w:ilvl="5" w:tplc="040C0005" w:tentative="1">
      <w:start w:val="1"/>
      <w:numFmt w:val="bullet"/>
      <w:lvlText w:val=""/>
      <w:lvlJc w:val="left"/>
      <w:pPr>
        <w:ind w:left="4879" w:hanging="360"/>
      </w:pPr>
      <w:rPr>
        <w:rFonts w:ascii="Wingdings" w:hAnsi="Wingdings" w:hint="default"/>
      </w:rPr>
    </w:lvl>
    <w:lvl w:ilvl="6" w:tplc="040C0001" w:tentative="1">
      <w:start w:val="1"/>
      <w:numFmt w:val="bullet"/>
      <w:lvlText w:val=""/>
      <w:lvlJc w:val="left"/>
      <w:pPr>
        <w:ind w:left="5599" w:hanging="360"/>
      </w:pPr>
      <w:rPr>
        <w:rFonts w:ascii="Symbol" w:hAnsi="Symbol" w:hint="default"/>
      </w:rPr>
    </w:lvl>
    <w:lvl w:ilvl="7" w:tplc="040C0003" w:tentative="1">
      <w:start w:val="1"/>
      <w:numFmt w:val="bullet"/>
      <w:lvlText w:val="o"/>
      <w:lvlJc w:val="left"/>
      <w:pPr>
        <w:ind w:left="6319" w:hanging="360"/>
      </w:pPr>
      <w:rPr>
        <w:rFonts w:ascii="Courier New" w:hAnsi="Courier New" w:cs="Courier New" w:hint="default"/>
      </w:rPr>
    </w:lvl>
    <w:lvl w:ilvl="8" w:tplc="040C0005" w:tentative="1">
      <w:start w:val="1"/>
      <w:numFmt w:val="bullet"/>
      <w:lvlText w:val=""/>
      <w:lvlJc w:val="left"/>
      <w:pPr>
        <w:ind w:left="7039"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
  </w:num>
  <w:num w:numId="6">
    <w:abstractNumId w:val="1"/>
  </w:num>
  <w:num w:numId="7">
    <w:abstractNumId w:val="1"/>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A4"/>
    <w:rsid w:val="000037D3"/>
    <w:rsid w:val="00041A15"/>
    <w:rsid w:val="000765A4"/>
    <w:rsid w:val="00096681"/>
    <w:rsid w:val="000D7604"/>
    <w:rsid w:val="000E63DD"/>
    <w:rsid w:val="001A3B18"/>
    <w:rsid w:val="002A190D"/>
    <w:rsid w:val="002D5E65"/>
    <w:rsid w:val="003D2872"/>
    <w:rsid w:val="003F0E5B"/>
    <w:rsid w:val="00424A8D"/>
    <w:rsid w:val="004D4FAE"/>
    <w:rsid w:val="005A637B"/>
    <w:rsid w:val="00601B17"/>
    <w:rsid w:val="007576B4"/>
    <w:rsid w:val="0076739A"/>
    <w:rsid w:val="007A4A1A"/>
    <w:rsid w:val="007C51D0"/>
    <w:rsid w:val="007F6946"/>
    <w:rsid w:val="008135C2"/>
    <w:rsid w:val="008D3B6B"/>
    <w:rsid w:val="00C50630"/>
    <w:rsid w:val="00F83E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5"/>
    <w:pPr>
      <w:spacing w:after="120" w:line="280" w:lineRule="atLeast"/>
      <w:ind w:left="919" w:right="1077"/>
    </w:pPr>
    <w:rPr>
      <w:rFonts w:ascii="Arial" w:hAnsi="Arial"/>
      <w:sz w:val="18"/>
    </w:rPr>
  </w:style>
  <w:style w:type="paragraph" w:styleId="Titre1">
    <w:name w:val="heading 1"/>
    <w:basedOn w:val="Normal"/>
    <w:next w:val="NormalCompte-Rendu"/>
    <w:link w:val="Titre1Car"/>
    <w:uiPriority w:val="9"/>
    <w:qFormat/>
    <w:rsid w:val="002D5E65"/>
    <w:pPr>
      <w:keepNext/>
      <w:keepLines/>
      <w:numPr>
        <w:numId w:val="7"/>
      </w:numPr>
      <w:spacing w:before="240" w:line="280" w:lineRule="exact"/>
      <w:ind w:right="1361"/>
      <w:jc w:val="both"/>
      <w:outlineLvl w:val="0"/>
    </w:pPr>
    <w:rPr>
      <w:rFonts w:eastAsiaTheme="majorEastAsia" w:cstheme="majorBidi"/>
      <w:b/>
      <w:bCs/>
      <w:szCs w:val="28"/>
    </w:rPr>
  </w:style>
  <w:style w:type="paragraph" w:styleId="Titre2">
    <w:name w:val="heading 2"/>
    <w:basedOn w:val="Titre1"/>
    <w:next w:val="NormalCompte-Rendu"/>
    <w:link w:val="Titre2Car"/>
    <w:uiPriority w:val="9"/>
    <w:unhideWhenUsed/>
    <w:qFormat/>
    <w:rsid w:val="002D5E65"/>
    <w:pPr>
      <w:numPr>
        <w:ilvl w:val="1"/>
      </w:numPr>
      <w:outlineLvl w:val="1"/>
    </w:pPr>
    <w:rPr>
      <w:bCs w:val="0"/>
      <w:szCs w:val="26"/>
    </w:rPr>
  </w:style>
  <w:style w:type="paragraph" w:styleId="Titre3">
    <w:name w:val="heading 3"/>
    <w:basedOn w:val="Titre2"/>
    <w:next w:val="NormalCompte-Rendu"/>
    <w:link w:val="Titre3Car"/>
    <w:uiPriority w:val="9"/>
    <w:unhideWhenUsed/>
    <w:qFormat/>
    <w:rsid w:val="002D5E65"/>
    <w:pPr>
      <w:numPr>
        <w:ilvl w:val="2"/>
      </w:numPr>
      <w:tabs>
        <w:tab w:val="left" w:pos="1560"/>
      </w:tabs>
      <w:outlineLvl w:val="2"/>
    </w:pPr>
    <w:rPr>
      <w:bCs/>
    </w:rPr>
  </w:style>
  <w:style w:type="paragraph" w:styleId="Titre4">
    <w:name w:val="heading 4"/>
    <w:basedOn w:val="Titre3"/>
    <w:next w:val="NormalCompte-Rendu"/>
    <w:link w:val="Titre4Car"/>
    <w:uiPriority w:val="9"/>
    <w:unhideWhenUsed/>
    <w:qFormat/>
    <w:rsid w:val="002D5E65"/>
    <w:pPr>
      <w:numPr>
        <w:ilvl w:val="0"/>
        <w:numId w:val="0"/>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mpte-Rendu">
    <w:name w:val="Normal Compte-Rendu"/>
    <w:basedOn w:val="Normal"/>
    <w:link w:val="NormalCompte-RenduCar"/>
    <w:qFormat/>
    <w:rsid w:val="002D5E65"/>
    <w:pPr>
      <w:jc w:val="both"/>
    </w:pPr>
    <w:rPr>
      <w:rFonts w:cs="Arial"/>
      <w:szCs w:val="18"/>
    </w:rPr>
  </w:style>
  <w:style w:type="character" w:customStyle="1" w:styleId="NormalCompte-RenduCar">
    <w:name w:val="Normal Compte-Rendu Car"/>
    <w:basedOn w:val="Policepardfaut"/>
    <w:link w:val="NormalCompte-Rendu"/>
    <w:rsid w:val="002D5E65"/>
    <w:rPr>
      <w:rFonts w:ascii="Arial" w:hAnsi="Arial" w:cs="Arial"/>
      <w:sz w:val="18"/>
      <w:szCs w:val="18"/>
    </w:rPr>
  </w:style>
  <w:style w:type="paragraph" w:customStyle="1" w:styleId="Prsenttitre">
    <w:name w:val="Présent titre"/>
    <w:basedOn w:val="NormalCompte-Rendu"/>
    <w:link w:val="PrsenttitreCar"/>
    <w:qFormat/>
    <w:rsid w:val="002D5E65"/>
    <w:pPr>
      <w:pBdr>
        <w:top w:val="single" w:sz="4" w:space="9" w:color="auto"/>
      </w:pBdr>
      <w:tabs>
        <w:tab w:val="left" w:pos="2356"/>
      </w:tabs>
      <w:spacing w:after="0"/>
    </w:pPr>
    <w:rPr>
      <w:b/>
      <w:bCs/>
      <w:i/>
      <w:iCs/>
      <w:sz w:val="16"/>
      <w:szCs w:val="16"/>
    </w:rPr>
  </w:style>
  <w:style w:type="character" w:customStyle="1" w:styleId="PrsenttitreCar">
    <w:name w:val="Présent titre Car"/>
    <w:basedOn w:val="NormalCompte-RenduCar"/>
    <w:link w:val="Prsenttitre"/>
    <w:rsid w:val="002D5E65"/>
    <w:rPr>
      <w:rFonts w:ascii="Arial" w:hAnsi="Arial" w:cs="Arial"/>
      <w:b/>
      <w:bCs/>
      <w:i/>
      <w:iCs/>
      <w:sz w:val="16"/>
      <w:szCs w:val="16"/>
    </w:rPr>
  </w:style>
  <w:style w:type="paragraph" w:customStyle="1" w:styleId="Prsentpuce">
    <w:name w:val="Présent puce"/>
    <w:basedOn w:val="NormalCompte-Rendu"/>
    <w:link w:val="PrsentpuceCar"/>
    <w:qFormat/>
    <w:rsid w:val="002D5E65"/>
    <w:pPr>
      <w:tabs>
        <w:tab w:val="left" w:pos="2356"/>
      </w:tabs>
      <w:spacing w:line="220" w:lineRule="exact"/>
      <w:ind w:left="1276" w:hanging="357"/>
    </w:pPr>
    <w:rPr>
      <w:i/>
      <w:iCs/>
      <w:color w:val="70777A"/>
      <w:sz w:val="16"/>
      <w:szCs w:val="16"/>
    </w:rPr>
  </w:style>
  <w:style w:type="character" w:customStyle="1" w:styleId="PrsentpuceCar">
    <w:name w:val="Présent puce Car"/>
    <w:basedOn w:val="NormalCompte-RenduCar"/>
    <w:link w:val="Prsentpuce"/>
    <w:rsid w:val="002D5E65"/>
    <w:rPr>
      <w:rFonts w:ascii="Arial" w:hAnsi="Arial" w:cs="Arial"/>
      <w:i/>
      <w:iCs/>
      <w:color w:val="70777A"/>
      <w:sz w:val="16"/>
      <w:szCs w:val="16"/>
    </w:rPr>
  </w:style>
  <w:style w:type="paragraph" w:customStyle="1" w:styleId="TitreCR">
    <w:name w:val="Titre CR"/>
    <w:link w:val="TitreCRCar"/>
    <w:qFormat/>
    <w:rsid w:val="002D5E65"/>
    <w:pPr>
      <w:autoSpaceDE w:val="0"/>
      <w:autoSpaceDN w:val="0"/>
      <w:adjustRightInd w:val="0"/>
      <w:spacing w:after="0" w:line="240" w:lineRule="auto"/>
    </w:pPr>
    <w:rPr>
      <w:rFonts w:ascii="Arial" w:hAnsi="Arial" w:cs="Arial"/>
      <w:b/>
      <w:bCs/>
      <w:color w:val="000000"/>
      <w:sz w:val="26"/>
      <w:szCs w:val="26"/>
    </w:rPr>
  </w:style>
  <w:style w:type="character" w:customStyle="1" w:styleId="TitreCRCar">
    <w:name w:val="Titre CR Car"/>
    <w:basedOn w:val="Policepardfaut"/>
    <w:link w:val="TitreCR"/>
    <w:rsid w:val="002D5E65"/>
    <w:rPr>
      <w:rFonts w:ascii="Arial" w:hAnsi="Arial" w:cs="Arial"/>
      <w:b/>
      <w:bCs/>
      <w:color w:val="000000"/>
      <w:sz w:val="26"/>
      <w:szCs w:val="26"/>
    </w:rPr>
  </w:style>
  <w:style w:type="paragraph" w:customStyle="1" w:styleId="Sous-titreCR">
    <w:name w:val="Sous-titre CR"/>
    <w:link w:val="Sous-titreCRCar"/>
    <w:qFormat/>
    <w:rsid w:val="002D5E65"/>
    <w:pPr>
      <w:autoSpaceDE w:val="0"/>
      <w:autoSpaceDN w:val="0"/>
      <w:adjustRightInd w:val="0"/>
      <w:spacing w:after="0" w:line="240" w:lineRule="auto"/>
    </w:pPr>
    <w:rPr>
      <w:rFonts w:ascii="Arial" w:hAnsi="Arial" w:cs="Arial"/>
      <w:color w:val="000000"/>
      <w:sz w:val="26"/>
      <w:szCs w:val="26"/>
    </w:rPr>
  </w:style>
  <w:style w:type="character" w:customStyle="1" w:styleId="Sous-titreCRCar">
    <w:name w:val="Sous-titre CR Car"/>
    <w:basedOn w:val="Policepardfaut"/>
    <w:link w:val="Sous-titreCR"/>
    <w:rsid w:val="002D5E65"/>
    <w:rPr>
      <w:rFonts w:ascii="Arial" w:hAnsi="Arial" w:cs="Arial"/>
      <w:color w:val="000000"/>
      <w:sz w:val="26"/>
      <w:szCs w:val="26"/>
    </w:rPr>
  </w:style>
  <w:style w:type="paragraph" w:customStyle="1" w:styleId="PuceCompte-Rendu">
    <w:name w:val="Puce Compte-Rendu"/>
    <w:basedOn w:val="NormalCompte-Rendu"/>
    <w:link w:val="PuceCompte-RenduCar"/>
    <w:qFormat/>
    <w:rsid w:val="002D5E65"/>
    <w:pPr>
      <w:tabs>
        <w:tab w:val="left" w:pos="1134"/>
      </w:tabs>
      <w:spacing w:after="0"/>
    </w:pPr>
    <w:rPr>
      <w:bCs/>
    </w:rPr>
  </w:style>
  <w:style w:type="character" w:customStyle="1" w:styleId="PuceCompte-RenduCar">
    <w:name w:val="Puce Compte-Rendu Car"/>
    <w:basedOn w:val="NormalCompte-RenduCar"/>
    <w:link w:val="PuceCompte-Rendu"/>
    <w:rsid w:val="002D5E65"/>
    <w:rPr>
      <w:rFonts w:ascii="Arial" w:hAnsi="Arial" w:cs="Arial"/>
      <w:bCs/>
      <w:sz w:val="18"/>
      <w:szCs w:val="18"/>
    </w:rPr>
  </w:style>
  <w:style w:type="paragraph" w:customStyle="1" w:styleId="Destinataire">
    <w:name w:val="Destinataire"/>
    <w:basedOn w:val="NormalCompte-Rendu"/>
    <w:link w:val="DestinataireCar"/>
    <w:qFormat/>
    <w:rsid w:val="002D5E65"/>
    <w:pPr>
      <w:pBdr>
        <w:top w:val="single" w:sz="4" w:space="9" w:color="auto"/>
      </w:pBdr>
      <w:spacing w:after="0" w:line="240" w:lineRule="exact"/>
    </w:pPr>
    <w:rPr>
      <w:b/>
    </w:rPr>
  </w:style>
  <w:style w:type="character" w:customStyle="1" w:styleId="DestinataireCar">
    <w:name w:val="Destinataire Car"/>
    <w:basedOn w:val="NormalCompte-RenduCar"/>
    <w:link w:val="Destinataire"/>
    <w:rsid w:val="002D5E65"/>
    <w:rPr>
      <w:rFonts w:ascii="Arial" w:hAnsi="Arial" w:cs="Arial"/>
      <w:b/>
      <w:sz w:val="18"/>
      <w:szCs w:val="18"/>
    </w:rPr>
  </w:style>
  <w:style w:type="paragraph" w:customStyle="1" w:styleId="Destinatairepuce">
    <w:name w:val="Destinataire puce"/>
    <w:basedOn w:val="NormalCompte-Rendu"/>
    <w:link w:val="DestinatairepuceCar"/>
    <w:qFormat/>
    <w:rsid w:val="002D5E65"/>
    <w:pPr>
      <w:spacing w:after="0" w:line="240" w:lineRule="exact"/>
      <w:ind w:left="1276" w:hanging="357"/>
    </w:pPr>
  </w:style>
  <w:style w:type="character" w:customStyle="1" w:styleId="DestinatairepuceCar">
    <w:name w:val="Destinataire puce Car"/>
    <w:basedOn w:val="NormalCompte-RenduCar"/>
    <w:link w:val="Destinatairepuce"/>
    <w:rsid w:val="002D5E65"/>
    <w:rPr>
      <w:rFonts w:ascii="Arial" w:hAnsi="Arial" w:cs="Arial"/>
      <w:sz w:val="18"/>
      <w:szCs w:val="18"/>
    </w:rPr>
  </w:style>
  <w:style w:type="paragraph" w:customStyle="1" w:styleId="SignatureCompte-Rendu">
    <w:name w:val="Signature Compte-Rendu"/>
    <w:basedOn w:val="NormalCompte-Rendu"/>
    <w:link w:val="SignatureCompte-RenduCar"/>
    <w:qFormat/>
    <w:rsid w:val="002D5E65"/>
    <w:pPr>
      <w:jc w:val="right"/>
    </w:pPr>
    <w:rPr>
      <w:color w:val="000000"/>
    </w:rPr>
  </w:style>
  <w:style w:type="character" w:customStyle="1" w:styleId="SignatureCompte-RenduCar">
    <w:name w:val="Signature Compte-Rendu Car"/>
    <w:basedOn w:val="NormalCompte-RenduCar"/>
    <w:link w:val="SignatureCompte-Rendu"/>
    <w:rsid w:val="002D5E65"/>
    <w:rPr>
      <w:rFonts w:ascii="Arial" w:hAnsi="Arial" w:cs="Arial"/>
      <w:color w:val="000000"/>
      <w:sz w:val="18"/>
      <w:szCs w:val="18"/>
    </w:rPr>
  </w:style>
  <w:style w:type="paragraph" w:customStyle="1" w:styleId="Sous-puceCompte-rendu">
    <w:name w:val="Sous-puce Compte-rendu"/>
    <w:basedOn w:val="PuceCompte-Rendu"/>
    <w:link w:val="Sous-puceCompte-renduCar"/>
    <w:qFormat/>
    <w:rsid w:val="002D5E65"/>
    <w:pPr>
      <w:tabs>
        <w:tab w:val="clear" w:pos="1134"/>
        <w:tab w:val="left" w:pos="1843"/>
      </w:tabs>
      <w:ind w:left="0"/>
    </w:pPr>
  </w:style>
  <w:style w:type="character" w:customStyle="1" w:styleId="Sous-puceCompte-renduCar">
    <w:name w:val="Sous-puce Compte-rendu Car"/>
    <w:basedOn w:val="PuceCompte-RenduCar"/>
    <w:link w:val="Sous-puceCompte-rendu"/>
    <w:rsid w:val="002D5E65"/>
    <w:rPr>
      <w:rFonts w:ascii="Arial" w:hAnsi="Arial" w:cs="Arial"/>
      <w:bCs/>
      <w:sz w:val="18"/>
      <w:szCs w:val="18"/>
    </w:rPr>
  </w:style>
  <w:style w:type="character" w:customStyle="1" w:styleId="Titre1Car">
    <w:name w:val="Titre 1 Car"/>
    <w:basedOn w:val="Policepardfaut"/>
    <w:link w:val="Titre1"/>
    <w:uiPriority w:val="9"/>
    <w:rsid w:val="002D5E65"/>
    <w:rPr>
      <w:rFonts w:ascii="Arial" w:eastAsiaTheme="majorEastAsia" w:hAnsi="Arial" w:cstheme="majorBidi"/>
      <w:b/>
      <w:bCs/>
      <w:sz w:val="18"/>
      <w:szCs w:val="28"/>
    </w:rPr>
  </w:style>
  <w:style w:type="character" w:customStyle="1" w:styleId="Titre2Car">
    <w:name w:val="Titre 2 Car"/>
    <w:basedOn w:val="Policepardfaut"/>
    <w:link w:val="Titre2"/>
    <w:uiPriority w:val="9"/>
    <w:rsid w:val="002D5E65"/>
    <w:rPr>
      <w:rFonts w:ascii="Arial" w:eastAsiaTheme="majorEastAsia" w:hAnsi="Arial" w:cstheme="majorBidi"/>
      <w:b/>
      <w:sz w:val="18"/>
      <w:szCs w:val="26"/>
    </w:rPr>
  </w:style>
  <w:style w:type="character" w:customStyle="1" w:styleId="Titre3Car">
    <w:name w:val="Titre 3 Car"/>
    <w:basedOn w:val="Policepardfaut"/>
    <w:link w:val="Titre3"/>
    <w:uiPriority w:val="9"/>
    <w:rsid w:val="002D5E65"/>
    <w:rPr>
      <w:rFonts w:ascii="Arial" w:eastAsiaTheme="majorEastAsia" w:hAnsi="Arial" w:cstheme="majorBidi"/>
      <w:b/>
      <w:bCs/>
      <w:sz w:val="18"/>
      <w:szCs w:val="26"/>
    </w:rPr>
  </w:style>
  <w:style w:type="character" w:customStyle="1" w:styleId="Titre4Car">
    <w:name w:val="Titre 4 Car"/>
    <w:basedOn w:val="Policepardfaut"/>
    <w:link w:val="Titre4"/>
    <w:uiPriority w:val="9"/>
    <w:rsid w:val="002D5E65"/>
    <w:rPr>
      <w:rFonts w:ascii="Arial" w:eastAsiaTheme="majorEastAsia" w:hAnsi="Arial" w:cs="Arial"/>
      <w:b/>
      <w:iCs/>
      <w:sz w:val="18"/>
      <w:szCs w:val="26"/>
    </w:rPr>
  </w:style>
  <w:style w:type="paragraph" w:styleId="Titre">
    <w:name w:val="Title"/>
    <w:basedOn w:val="Normal"/>
    <w:next w:val="Normal"/>
    <w:link w:val="TitreCar"/>
    <w:uiPriority w:val="10"/>
    <w:qFormat/>
    <w:rsid w:val="002D5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E6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D5E65"/>
    <w:pPr>
      <w:ind w:left="720"/>
      <w:contextualSpacing/>
    </w:pPr>
  </w:style>
  <w:style w:type="character" w:styleId="Marquedecommentaire">
    <w:name w:val="annotation reference"/>
    <w:basedOn w:val="Policepardfaut"/>
    <w:uiPriority w:val="99"/>
    <w:semiHidden/>
    <w:unhideWhenUsed/>
    <w:rsid w:val="000037D3"/>
    <w:rPr>
      <w:sz w:val="16"/>
      <w:szCs w:val="16"/>
    </w:rPr>
  </w:style>
  <w:style w:type="paragraph" w:styleId="Commentaire">
    <w:name w:val="annotation text"/>
    <w:basedOn w:val="Normal"/>
    <w:link w:val="CommentaireCar"/>
    <w:uiPriority w:val="99"/>
    <w:semiHidden/>
    <w:unhideWhenUsed/>
    <w:rsid w:val="000037D3"/>
    <w:pPr>
      <w:spacing w:line="240" w:lineRule="auto"/>
    </w:pPr>
    <w:rPr>
      <w:sz w:val="20"/>
      <w:szCs w:val="20"/>
    </w:rPr>
  </w:style>
  <w:style w:type="character" w:customStyle="1" w:styleId="CommentaireCar">
    <w:name w:val="Commentaire Car"/>
    <w:basedOn w:val="Policepardfaut"/>
    <w:link w:val="Commentaire"/>
    <w:uiPriority w:val="99"/>
    <w:semiHidden/>
    <w:rsid w:val="000037D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037D3"/>
    <w:rPr>
      <w:b/>
      <w:bCs/>
    </w:rPr>
  </w:style>
  <w:style w:type="character" w:customStyle="1" w:styleId="ObjetducommentaireCar">
    <w:name w:val="Objet du commentaire Car"/>
    <w:basedOn w:val="CommentaireCar"/>
    <w:link w:val="Objetducommentaire"/>
    <w:uiPriority w:val="99"/>
    <w:semiHidden/>
    <w:rsid w:val="000037D3"/>
    <w:rPr>
      <w:rFonts w:ascii="Arial" w:hAnsi="Arial"/>
      <w:b/>
      <w:bCs/>
      <w:sz w:val="20"/>
      <w:szCs w:val="20"/>
    </w:rPr>
  </w:style>
  <w:style w:type="paragraph" w:styleId="Textedebulles">
    <w:name w:val="Balloon Text"/>
    <w:basedOn w:val="Normal"/>
    <w:link w:val="TextedebullesCar"/>
    <w:uiPriority w:val="99"/>
    <w:semiHidden/>
    <w:unhideWhenUsed/>
    <w:rsid w:val="0000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E65"/>
    <w:pPr>
      <w:spacing w:after="120" w:line="280" w:lineRule="atLeast"/>
      <w:ind w:left="919" w:right="1077"/>
    </w:pPr>
    <w:rPr>
      <w:rFonts w:ascii="Arial" w:hAnsi="Arial"/>
      <w:sz w:val="18"/>
    </w:rPr>
  </w:style>
  <w:style w:type="paragraph" w:styleId="Titre1">
    <w:name w:val="heading 1"/>
    <w:basedOn w:val="Normal"/>
    <w:next w:val="NormalCompte-Rendu"/>
    <w:link w:val="Titre1Car"/>
    <w:uiPriority w:val="9"/>
    <w:qFormat/>
    <w:rsid w:val="002D5E65"/>
    <w:pPr>
      <w:keepNext/>
      <w:keepLines/>
      <w:numPr>
        <w:numId w:val="7"/>
      </w:numPr>
      <w:spacing w:before="240" w:line="280" w:lineRule="exact"/>
      <w:ind w:right="1361"/>
      <w:jc w:val="both"/>
      <w:outlineLvl w:val="0"/>
    </w:pPr>
    <w:rPr>
      <w:rFonts w:eastAsiaTheme="majorEastAsia" w:cstheme="majorBidi"/>
      <w:b/>
      <w:bCs/>
      <w:szCs w:val="28"/>
    </w:rPr>
  </w:style>
  <w:style w:type="paragraph" w:styleId="Titre2">
    <w:name w:val="heading 2"/>
    <w:basedOn w:val="Titre1"/>
    <w:next w:val="NormalCompte-Rendu"/>
    <w:link w:val="Titre2Car"/>
    <w:uiPriority w:val="9"/>
    <w:unhideWhenUsed/>
    <w:qFormat/>
    <w:rsid w:val="002D5E65"/>
    <w:pPr>
      <w:numPr>
        <w:ilvl w:val="1"/>
      </w:numPr>
      <w:outlineLvl w:val="1"/>
    </w:pPr>
    <w:rPr>
      <w:bCs w:val="0"/>
      <w:szCs w:val="26"/>
    </w:rPr>
  </w:style>
  <w:style w:type="paragraph" w:styleId="Titre3">
    <w:name w:val="heading 3"/>
    <w:basedOn w:val="Titre2"/>
    <w:next w:val="NormalCompte-Rendu"/>
    <w:link w:val="Titre3Car"/>
    <w:uiPriority w:val="9"/>
    <w:unhideWhenUsed/>
    <w:qFormat/>
    <w:rsid w:val="002D5E65"/>
    <w:pPr>
      <w:numPr>
        <w:ilvl w:val="2"/>
      </w:numPr>
      <w:tabs>
        <w:tab w:val="left" w:pos="1560"/>
      </w:tabs>
      <w:outlineLvl w:val="2"/>
    </w:pPr>
    <w:rPr>
      <w:bCs/>
    </w:rPr>
  </w:style>
  <w:style w:type="paragraph" w:styleId="Titre4">
    <w:name w:val="heading 4"/>
    <w:basedOn w:val="Titre3"/>
    <w:next w:val="NormalCompte-Rendu"/>
    <w:link w:val="Titre4Car"/>
    <w:uiPriority w:val="9"/>
    <w:unhideWhenUsed/>
    <w:qFormat/>
    <w:rsid w:val="002D5E65"/>
    <w:pPr>
      <w:numPr>
        <w:ilvl w:val="0"/>
        <w:numId w:val="0"/>
      </w:numPr>
      <w:tabs>
        <w:tab w:val="clear" w:pos="1560"/>
        <w:tab w:val="left" w:pos="1701"/>
      </w:tabs>
      <w:ind w:left="1259" w:hanging="340"/>
      <w:outlineLvl w:val="3"/>
    </w:pPr>
    <w:rPr>
      <w:rFonts w:cs="Arial"/>
      <w:bCs w:val="0"/>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Compte-Rendu">
    <w:name w:val="Normal Compte-Rendu"/>
    <w:basedOn w:val="Normal"/>
    <w:link w:val="NormalCompte-RenduCar"/>
    <w:qFormat/>
    <w:rsid w:val="002D5E65"/>
    <w:pPr>
      <w:jc w:val="both"/>
    </w:pPr>
    <w:rPr>
      <w:rFonts w:cs="Arial"/>
      <w:szCs w:val="18"/>
    </w:rPr>
  </w:style>
  <w:style w:type="character" w:customStyle="1" w:styleId="NormalCompte-RenduCar">
    <w:name w:val="Normal Compte-Rendu Car"/>
    <w:basedOn w:val="Policepardfaut"/>
    <w:link w:val="NormalCompte-Rendu"/>
    <w:rsid w:val="002D5E65"/>
    <w:rPr>
      <w:rFonts w:ascii="Arial" w:hAnsi="Arial" w:cs="Arial"/>
      <w:sz w:val="18"/>
      <w:szCs w:val="18"/>
    </w:rPr>
  </w:style>
  <w:style w:type="paragraph" w:customStyle="1" w:styleId="Prsenttitre">
    <w:name w:val="Présent titre"/>
    <w:basedOn w:val="NormalCompte-Rendu"/>
    <w:link w:val="PrsenttitreCar"/>
    <w:qFormat/>
    <w:rsid w:val="002D5E65"/>
    <w:pPr>
      <w:pBdr>
        <w:top w:val="single" w:sz="4" w:space="9" w:color="auto"/>
      </w:pBdr>
      <w:tabs>
        <w:tab w:val="left" w:pos="2356"/>
      </w:tabs>
      <w:spacing w:after="0"/>
    </w:pPr>
    <w:rPr>
      <w:b/>
      <w:bCs/>
      <w:i/>
      <w:iCs/>
      <w:sz w:val="16"/>
      <w:szCs w:val="16"/>
    </w:rPr>
  </w:style>
  <w:style w:type="character" w:customStyle="1" w:styleId="PrsenttitreCar">
    <w:name w:val="Présent titre Car"/>
    <w:basedOn w:val="NormalCompte-RenduCar"/>
    <w:link w:val="Prsenttitre"/>
    <w:rsid w:val="002D5E65"/>
    <w:rPr>
      <w:rFonts w:ascii="Arial" w:hAnsi="Arial" w:cs="Arial"/>
      <w:b/>
      <w:bCs/>
      <w:i/>
      <w:iCs/>
      <w:sz w:val="16"/>
      <w:szCs w:val="16"/>
    </w:rPr>
  </w:style>
  <w:style w:type="paragraph" w:customStyle="1" w:styleId="Prsentpuce">
    <w:name w:val="Présent puce"/>
    <w:basedOn w:val="NormalCompte-Rendu"/>
    <w:link w:val="PrsentpuceCar"/>
    <w:qFormat/>
    <w:rsid w:val="002D5E65"/>
    <w:pPr>
      <w:tabs>
        <w:tab w:val="left" w:pos="2356"/>
      </w:tabs>
      <w:spacing w:line="220" w:lineRule="exact"/>
      <w:ind w:left="1276" w:hanging="357"/>
    </w:pPr>
    <w:rPr>
      <w:i/>
      <w:iCs/>
      <w:color w:val="70777A"/>
      <w:sz w:val="16"/>
      <w:szCs w:val="16"/>
    </w:rPr>
  </w:style>
  <w:style w:type="character" w:customStyle="1" w:styleId="PrsentpuceCar">
    <w:name w:val="Présent puce Car"/>
    <w:basedOn w:val="NormalCompte-RenduCar"/>
    <w:link w:val="Prsentpuce"/>
    <w:rsid w:val="002D5E65"/>
    <w:rPr>
      <w:rFonts w:ascii="Arial" w:hAnsi="Arial" w:cs="Arial"/>
      <w:i/>
      <w:iCs/>
      <w:color w:val="70777A"/>
      <w:sz w:val="16"/>
      <w:szCs w:val="16"/>
    </w:rPr>
  </w:style>
  <w:style w:type="paragraph" w:customStyle="1" w:styleId="TitreCR">
    <w:name w:val="Titre CR"/>
    <w:link w:val="TitreCRCar"/>
    <w:qFormat/>
    <w:rsid w:val="002D5E65"/>
    <w:pPr>
      <w:autoSpaceDE w:val="0"/>
      <w:autoSpaceDN w:val="0"/>
      <w:adjustRightInd w:val="0"/>
      <w:spacing w:after="0" w:line="240" w:lineRule="auto"/>
    </w:pPr>
    <w:rPr>
      <w:rFonts w:ascii="Arial" w:hAnsi="Arial" w:cs="Arial"/>
      <w:b/>
      <w:bCs/>
      <w:color w:val="000000"/>
      <w:sz w:val="26"/>
      <w:szCs w:val="26"/>
    </w:rPr>
  </w:style>
  <w:style w:type="character" w:customStyle="1" w:styleId="TitreCRCar">
    <w:name w:val="Titre CR Car"/>
    <w:basedOn w:val="Policepardfaut"/>
    <w:link w:val="TitreCR"/>
    <w:rsid w:val="002D5E65"/>
    <w:rPr>
      <w:rFonts w:ascii="Arial" w:hAnsi="Arial" w:cs="Arial"/>
      <w:b/>
      <w:bCs/>
      <w:color w:val="000000"/>
      <w:sz w:val="26"/>
      <w:szCs w:val="26"/>
    </w:rPr>
  </w:style>
  <w:style w:type="paragraph" w:customStyle="1" w:styleId="Sous-titreCR">
    <w:name w:val="Sous-titre CR"/>
    <w:link w:val="Sous-titreCRCar"/>
    <w:qFormat/>
    <w:rsid w:val="002D5E65"/>
    <w:pPr>
      <w:autoSpaceDE w:val="0"/>
      <w:autoSpaceDN w:val="0"/>
      <w:adjustRightInd w:val="0"/>
      <w:spacing w:after="0" w:line="240" w:lineRule="auto"/>
    </w:pPr>
    <w:rPr>
      <w:rFonts w:ascii="Arial" w:hAnsi="Arial" w:cs="Arial"/>
      <w:color w:val="000000"/>
      <w:sz w:val="26"/>
      <w:szCs w:val="26"/>
    </w:rPr>
  </w:style>
  <w:style w:type="character" w:customStyle="1" w:styleId="Sous-titreCRCar">
    <w:name w:val="Sous-titre CR Car"/>
    <w:basedOn w:val="Policepardfaut"/>
    <w:link w:val="Sous-titreCR"/>
    <w:rsid w:val="002D5E65"/>
    <w:rPr>
      <w:rFonts w:ascii="Arial" w:hAnsi="Arial" w:cs="Arial"/>
      <w:color w:val="000000"/>
      <w:sz w:val="26"/>
      <w:szCs w:val="26"/>
    </w:rPr>
  </w:style>
  <w:style w:type="paragraph" w:customStyle="1" w:styleId="PuceCompte-Rendu">
    <w:name w:val="Puce Compte-Rendu"/>
    <w:basedOn w:val="NormalCompte-Rendu"/>
    <w:link w:val="PuceCompte-RenduCar"/>
    <w:qFormat/>
    <w:rsid w:val="002D5E65"/>
    <w:pPr>
      <w:tabs>
        <w:tab w:val="left" w:pos="1134"/>
      </w:tabs>
      <w:spacing w:after="0"/>
    </w:pPr>
    <w:rPr>
      <w:bCs/>
    </w:rPr>
  </w:style>
  <w:style w:type="character" w:customStyle="1" w:styleId="PuceCompte-RenduCar">
    <w:name w:val="Puce Compte-Rendu Car"/>
    <w:basedOn w:val="NormalCompte-RenduCar"/>
    <w:link w:val="PuceCompte-Rendu"/>
    <w:rsid w:val="002D5E65"/>
    <w:rPr>
      <w:rFonts w:ascii="Arial" w:hAnsi="Arial" w:cs="Arial"/>
      <w:bCs/>
      <w:sz w:val="18"/>
      <w:szCs w:val="18"/>
    </w:rPr>
  </w:style>
  <w:style w:type="paragraph" w:customStyle="1" w:styleId="Destinataire">
    <w:name w:val="Destinataire"/>
    <w:basedOn w:val="NormalCompte-Rendu"/>
    <w:link w:val="DestinataireCar"/>
    <w:qFormat/>
    <w:rsid w:val="002D5E65"/>
    <w:pPr>
      <w:pBdr>
        <w:top w:val="single" w:sz="4" w:space="9" w:color="auto"/>
      </w:pBdr>
      <w:spacing w:after="0" w:line="240" w:lineRule="exact"/>
    </w:pPr>
    <w:rPr>
      <w:b/>
    </w:rPr>
  </w:style>
  <w:style w:type="character" w:customStyle="1" w:styleId="DestinataireCar">
    <w:name w:val="Destinataire Car"/>
    <w:basedOn w:val="NormalCompte-RenduCar"/>
    <w:link w:val="Destinataire"/>
    <w:rsid w:val="002D5E65"/>
    <w:rPr>
      <w:rFonts w:ascii="Arial" w:hAnsi="Arial" w:cs="Arial"/>
      <w:b/>
      <w:sz w:val="18"/>
      <w:szCs w:val="18"/>
    </w:rPr>
  </w:style>
  <w:style w:type="paragraph" w:customStyle="1" w:styleId="Destinatairepuce">
    <w:name w:val="Destinataire puce"/>
    <w:basedOn w:val="NormalCompte-Rendu"/>
    <w:link w:val="DestinatairepuceCar"/>
    <w:qFormat/>
    <w:rsid w:val="002D5E65"/>
    <w:pPr>
      <w:spacing w:after="0" w:line="240" w:lineRule="exact"/>
      <w:ind w:left="1276" w:hanging="357"/>
    </w:pPr>
  </w:style>
  <w:style w:type="character" w:customStyle="1" w:styleId="DestinatairepuceCar">
    <w:name w:val="Destinataire puce Car"/>
    <w:basedOn w:val="NormalCompte-RenduCar"/>
    <w:link w:val="Destinatairepuce"/>
    <w:rsid w:val="002D5E65"/>
    <w:rPr>
      <w:rFonts w:ascii="Arial" w:hAnsi="Arial" w:cs="Arial"/>
      <w:sz w:val="18"/>
      <w:szCs w:val="18"/>
    </w:rPr>
  </w:style>
  <w:style w:type="paragraph" w:customStyle="1" w:styleId="SignatureCompte-Rendu">
    <w:name w:val="Signature Compte-Rendu"/>
    <w:basedOn w:val="NormalCompte-Rendu"/>
    <w:link w:val="SignatureCompte-RenduCar"/>
    <w:qFormat/>
    <w:rsid w:val="002D5E65"/>
    <w:pPr>
      <w:jc w:val="right"/>
    </w:pPr>
    <w:rPr>
      <w:color w:val="000000"/>
    </w:rPr>
  </w:style>
  <w:style w:type="character" w:customStyle="1" w:styleId="SignatureCompte-RenduCar">
    <w:name w:val="Signature Compte-Rendu Car"/>
    <w:basedOn w:val="NormalCompte-RenduCar"/>
    <w:link w:val="SignatureCompte-Rendu"/>
    <w:rsid w:val="002D5E65"/>
    <w:rPr>
      <w:rFonts w:ascii="Arial" w:hAnsi="Arial" w:cs="Arial"/>
      <w:color w:val="000000"/>
      <w:sz w:val="18"/>
      <w:szCs w:val="18"/>
    </w:rPr>
  </w:style>
  <w:style w:type="paragraph" w:customStyle="1" w:styleId="Sous-puceCompte-rendu">
    <w:name w:val="Sous-puce Compte-rendu"/>
    <w:basedOn w:val="PuceCompte-Rendu"/>
    <w:link w:val="Sous-puceCompte-renduCar"/>
    <w:qFormat/>
    <w:rsid w:val="002D5E65"/>
    <w:pPr>
      <w:tabs>
        <w:tab w:val="clear" w:pos="1134"/>
        <w:tab w:val="left" w:pos="1843"/>
      </w:tabs>
      <w:ind w:left="0"/>
    </w:pPr>
  </w:style>
  <w:style w:type="character" w:customStyle="1" w:styleId="Sous-puceCompte-renduCar">
    <w:name w:val="Sous-puce Compte-rendu Car"/>
    <w:basedOn w:val="PuceCompte-RenduCar"/>
    <w:link w:val="Sous-puceCompte-rendu"/>
    <w:rsid w:val="002D5E65"/>
    <w:rPr>
      <w:rFonts w:ascii="Arial" w:hAnsi="Arial" w:cs="Arial"/>
      <w:bCs/>
      <w:sz w:val="18"/>
      <w:szCs w:val="18"/>
    </w:rPr>
  </w:style>
  <w:style w:type="character" w:customStyle="1" w:styleId="Titre1Car">
    <w:name w:val="Titre 1 Car"/>
    <w:basedOn w:val="Policepardfaut"/>
    <w:link w:val="Titre1"/>
    <w:uiPriority w:val="9"/>
    <w:rsid w:val="002D5E65"/>
    <w:rPr>
      <w:rFonts w:ascii="Arial" w:eastAsiaTheme="majorEastAsia" w:hAnsi="Arial" w:cstheme="majorBidi"/>
      <w:b/>
      <w:bCs/>
      <w:sz w:val="18"/>
      <w:szCs w:val="28"/>
    </w:rPr>
  </w:style>
  <w:style w:type="character" w:customStyle="1" w:styleId="Titre2Car">
    <w:name w:val="Titre 2 Car"/>
    <w:basedOn w:val="Policepardfaut"/>
    <w:link w:val="Titre2"/>
    <w:uiPriority w:val="9"/>
    <w:rsid w:val="002D5E65"/>
    <w:rPr>
      <w:rFonts w:ascii="Arial" w:eastAsiaTheme="majorEastAsia" w:hAnsi="Arial" w:cstheme="majorBidi"/>
      <w:b/>
      <w:sz w:val="18"/>
      <w:szCs w:val="26"/>
    </w:rPr>
  </w:style>
  <w:style w:type="character" w:customStyle="1" w:styleId="Titre3Car">
    <w:name w:val="Titre 3 Car"/>
    <w:basedOn w:val="Policepardfaut"/>
    <w:link w:val="Titre3"/>
    <w:uiPriority w:val="9"/>
    <w:rsid w:val="002D5E65"/>
    <w:rPr>
      <w:rFonts w:ascii="Arial" w:eastAsiaTheme="majorEastAsia" w:hAnsi="Arial" w:cstheme="majorBidi"/>
      <w:b/>
      <w:bCs/>
      <w:sz w:val="18"/>
      <w:szCs w:val="26"/>
    </w:rPr>
  </w:style>
  <w:style w:type="character" w:customStyle="1" w:styleId="Titre4Car">
    <w:name w:val="Titre 4 Car"/>
    <w:basedOn w:val="Policepardfaut"/>
    <w:link w:val="Titre4"/>
    <w:uiPriority w:val="9"/>
    <w:rsid w:val="002D5E65"/>
    <w:rPr>
      <w:rFonts w:ascii="Arial" w:eastAsiaTheme="majorEastAsia" w:hAnsi="Arial" w:cs="Arial"/>
      <w:b/>
      <w:iCs/>
      <w:sz w:val="18"/>
      <w:szCs w:val="26"/>
    </w:rPr>
  </w:style>
  <w:style w:type="paragraph" w:styleId="Titre">
    <w:name w:val="Title"/>
    <w:basedOn w:val="Normal"/>
    <w:next w:val="Normal"/>
    <w:link w:val="TitreCar"/>
    <w:uiPriority w:val="10"/>
    <w:qFormat/>
    <w:rsid w:val="002D5E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D5E65"/>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2D5E65"/>
    <w:pPr>
      <w:ind w:left="720"/>
      <w:contextualSpacing/>
    </w:pPr>
  </w:style>
  <w:style w:type="character" w:styleId="Marquedecommentaire">
    <w:name w:val="annotation reference"/>
    <w:basedOn w:val="Policepardfaut"/>
    <w:uiPriority w:val="99"/>
    <w:semiHidden/>
    <w:unhideWhenUsed/>
    <w:rsid w:val="000037D3"/>
    <w:rPr>
      <w:sz w:val="16"/>
      <w:szCs w:val="16"/>
    </w:rPr>
  </w:style>
  <w:style w:type="paragraph" w:styleId="Commentaire">
    <w:name w:val="annotation text"/>
    <w:basedOn w:val="Normal"/>
    <w:link w:val="CommentaireCar"/>
    <w:uiPriority w:val="99"/>
    <w:semiHidden/>
    <w:unhideWhenUsed/>
    <w:rsid w:val="000037D3"/>
    <w:pPr>
      <w:spacing w:line="240" w:lineRule="auto"/>
    </w:pPr>
    <w:rPr>
      <w:sz w:val="20"/>
      <w:szCs w:val="20"/>
    </w:rPr>
  </w:style>
  <w:style w:type="character" w:customStyle="1" w:styleId="CommentaireCar">
    <w:name w:val="Commentaire Car"/>
    <w:basedOn w:val="Policepardfaut"/>
    <w:link w:val="Commentaire"/>
    <w:uiPriority w:val="99"/>
    <w:semiHidden/>
    <w:rsid w:val="000037D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037D3"/>
    <w:rPr>
      <w:b/>
      <w:bCs/>
    </w:rPr>
  </w:style>
  <w:style w:type="character" w:customStyle="1" w:styleId="ObjetducommentaireCar">
    <w:name w:val="Objet du commentaire Car"/>
    <w:basedOn w:val="CommentaireCar"/>
    <w:link w:val="Objetducommentaire"/>
    <w:uiPriority w:val="99"/>
    <w:semiHidden/>
    <w:rsid w:val="000037D3"/>
    <w:rPr>
      <w:rFonts w:ascii="Arial" w:hAnsi="Arial"/>
      <w:b/>
      <w:bCs/>
      <w:sz w:val="20"/>
      <w:szCs w:val="20"/>
    </w:rPr>
  </w:style>
  <w:style w:type="paragraph" w:styleId="Textedebulles">
    <w:name w:val="Balloon Text"/>
    <w:basedOn w:val="Normal"/>
    <w:link w:val="TextedebullesCar"/>
    <w:uiPriority w:val="99"/>
    <w:semiHidden/>
    <w:unhideWhenUsed/>
    <w:rsid w:val="000037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1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416</Words>
  <Characters>2292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 Valérie</dc:creator>
  <cp:lastModifiedBy>MARCAND Valérie</cp:lastModifiedBy>
  <cp:revision>4</cp:revision>
  <dcterms:created xsi:type="dcterms:W3CDTF">2019-05-17T09:37:00Z</dcterms:created>
  <dcterms:modified xsi:type="dcterms:W3CDTF">2019-05-17T12:46:00Z</dcterms:modified>
</cp:coreProperties>
</file>